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2393A1F" w:rsidR="009B3FEA" w:rsidRPr="00FE0D9A" w:rsidRDefault="009B3FEA" w:rsidP="009B3FEA">
      <w:pPr>
        <w:pStyle w:val="Header"/>
        <w:pBdr>
          <w:bottom w:val="single" w:sz="4" w:space="1" w:color="auto"/>
        </w:pBdr>
        <w:tabs>
          <w:tab w:val="right" w:pos="9638"/>
        </w:tabs>
        <w:ind w:right="-57"/>
        <w:rPr>
          <w:rFonts w:eastAsia="Arial Unicode MS" w:cs="Arial"/>
          <w:bCs/>
          <w:sz w:val="24"/>
          <w:lang w:val="sv-SE"/>
        </w:rPr>
      </w:pPr>
      <w:r w:rsidRPr="00FE0D9A">
        <w:rPr>
          <w:rFonts w:eastAsia="Arial Unicode MS" w:cs="Arial"/>
          <w:bCs/>
          <w:sz w:val="24"/>
          <w:lang w:val="sv-SE"/>
        </w:rPr>
        <w:t>3GPP TSG-SA WG2#</w:t>
      </w:r>
      <w:r w:rsidR="003A32DB" w:rsidRPr="00FE0D9A">
        <w:rPr>
          <w:rFonts w:eastAsia="Arial Unicode MS" w:cs="Arial"/>
          <w:bCs/>
          <w:sz w:val="24"/>
          <w:lang w:val="sv-SE"/>
        </w:rPr>
        <w:t>16</w:t>
      </w:r>
      <w:r w:rsidR="00C837E2" w:rsidRPr="00FE0D9A">
        <w:rPr>
          <w:rFonts w:eastAsia="Arial Unicode MS" w:cs="Arial"/>
          <w:bCs/>
          <w:sz w:val="24"/>
          <w:lang w:val="sv-SE"/>
        </w:rPr>
        <w:t>3</w:t>
      </w:r>
      <w:r w:rsidRPr="00FE0D9A">
        <w:rPr>
          <w:rFonts w:eastAsia="Arial Unicode MS" w:cs="Arial"/>
          <w:bCs/>
          <w:sz w:val="24"/>
          <w:lang w:val="sv-SE"/>
        </w:rPr>
        <w:tab/>
      </w:r>
      <w:r w:rsidR="006C6B84" w:rsidRPr="00FE0D9A">
        <w:rPr>
          <w:rFonts w:eastAsia="Arial Unicode MS" w:cs="Arial"/>
          <w:bCs/>
          <w:sz w:val="24"/>
          <w:lang w:val="sv-SE"/>
        </w:rPr>
        <w:t>S2-</w:t>
      </w:r>
      <w:r w:rsidR="00C837E2" w:rsidRPr="00FE0D9A">
        <w:rPr>
          <w:rFonts w:eastAsia="Arial Unicode MS" w:cs="Arial"/>
          <w:bCs/>
          <w:sz w:val="24"/>
          <w:lang w:val="sv-SE"/>
        </w:rPr>
        <w:t>240</w:t>
      </w:r>
      <w:r w:rsidR="007C3897" w:rsidRPr="00FE0D9A">
        <w:rPr>
          <w:rFonts w:eastAsia="Arial Unicode MS" w:cs="Arial"/>
          <w:bCs/>
          <w:sz w:val="24"/>
          <w:lang w:val="sv-SE"/>
        </w:rPr>
        <w:t>7</w:t>
      </w:r>
      <w:r w:rsidR="00E56CD1" w:rsidRPr="00FE0D9A">
        <w:rPr>
          <w:rFonts w:eastAsia="Arial Unicode MS" w:cs="Arial"/>
          <w:bCs/>
          <w:sz w:val="24"/>
          <w:lang w:val="sv-SE"/>
        </w:rPr>
        <w:t>144</w:t>
      </w:r>
    </w:p>
    <w:p w14:paraId="03EC003B" w14:textId="3AD9E3B5" w:rsidR="00602CFF" w:rsidRPr="00602CFF" w:rsidRDefault="00C837E2" w:rsidP="009B3FEA">
      <w:pPr>
        <w:pStyle w:val="Header"/>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bCs/>
          <w:sz w:val="24"/>
        </w:rPr>
        <w:t>Jeju, Korea, May 27 – May 31, 2024</w:t>
      </w:r>
      <w:bookmarkEnd w:id="0"/>
      <w:bookmarkEnd w:id="1"/>
      <w:r w:rsidR="00E4116B" w:rsidRPr="00570DCC">
        <w:rPr>
          <w:rFonts w:cs="Arial"/>
          <w:sz w:val="24"/>
        </w:rPr>
        <w:t xml:space="preserve">   </w:t>
      </w:r>
      <w:r w:rsidR="00E4116B">
        <w:rPr>
          <w:rFonts w:cs="Arial"/>
          <w:sz w:val="24"/>
        </w:rPr>
        <w:t xml:space="preserve">          </w:t>
      </w:r>
      <w:r w:rsidR="00602CFF" w:rsidRPr="00602CFF">
        <w:rPr>
          <w:rFonts w:eastAsia="Arial Unicode MS" w:cs="Arial"/>
          <w:bCs/>
        </w:rPr>
        <w:tab/>
        <w:t xml:space="preserve">(was </w:t>
      </w:r>
      <w:r w:rsidR="00E56CD1" w:rsidRPr="00E56CD1">
        <w:rPr>
          <w:rFonts w:eastAsia="Arial Unicode MS" w:cs="Arial"/>
          <w:bCs/>
        </w:rPr>
        <w:t>S2-2407084</w:t>
      </w:r>
      <w:r w:rsidR="00E56CD1">
        <w:rPr>
          <w:rFonts w:eastAsia="Arial Unicode MS" w:cs="Arial"/>
          <w:bCs/>
        </w:rPr>
        <w:t xml:space="preserve">, </w:t>
      </w:r>
      <w:r w:rsidR="007C3897" w:rsidRPr="007C3897">
        <w:rPr>
          <w:rFonts w:eastAsia="Arial Unicode MS" w:cs="Arial"/>
          <w:bCs/>
        </w:rPr>
        <w:t>S2-2406822</w:t>
      </w:r>
      <w:r w:rsidR="007C3897">
        <w:rPr>
          <w:rFonts w:eastAsia="Arial Unicode MS" w:cs="Arial"/>
          <w:bCs/>
        </w:rPr>
        <w:t xml:space="preserve">, </w:t>
      </w:r>
      <w:r w:rsidRPr="00C837E2">
        <w:rPr>
          <w:rFonts w:eastAsia="Arial Unicode MS" w:cs="Arial"/>
          <w:bCs/>
        </w:rPr>
        <w:t>S2-2405272</w:t>
      </w:r>
      <w:r>
        <w:rPr>
          <w:rFonts w:eastAsia="Arial Unicode MS" w:cs="Arial"/>
          <w:bCs/>
        </w:rPr>
        <w:t xml:space="preserve">, </w:t>
      </w:r>
      <w:r w:rsidR="00602CFF" w:rsidRPr="00602CFF">
        <w:rPr>
          <w:rFonts w:eastAsia="Arial Unicode MS" w:cs="Arial"/>
          <w:bCs/>
        </w:rPr>
        <w:t>S2-</w:t>
      </w:r>
      <w:r w:rsidR="00A803B5">
        <w:rPr>
          <w:rFonts w:eastAsia="Arial Unicode MS" w:cs="Arial"/>
          <w:bCs/>
        </w:rPr>
        <w:t>2</w:t>
      </w:r>
      <w:r w:rsidR="00331CF2">
        <w:rPr>
          <w:rFonts w:eastAsia="Arial Unicode MS" w:cs="Arial"/>
          <w:bCs/>
        </w:rPr>
        <w:t>4</w:t>
      </w:r>
      <w:r w:rsidR="00A803B5">
        <w:rPr>
          <w:rFonts w:eastAsia="Arial Unicode MS" w:cs="Arial"/>
          <w:bCs/>
        </w:rPr>
        <w:t>0</w:t>
      </w:r>
      <w:r w:rsidR="000C23C2">
        <w:rPr>
          <w:rFonts w:eastAsia="Arial Unicode MS" w:cs="Arial"/>
          <w:bCs/>
        </w:rPr>
        <w:t>4154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9C1DDAD"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r w:rsidR="00E56CD1">
        <w:rPr>
          <w:rFonts w:ascii="Arial" w:hAnsi="Arial" w:cs="Arial"/>
          <w:b/>
        </w:rPr>
        <w:t>, LGE</w:t>
      </w:r>
      <w:r w:rsidR="00455A33">
        <w:rPr>
          <w:rFonts w:ascii="Arial" w:hAnsi="Arial" w:cs="Arial"/>
          <w:b/>
        </w:rPr>
        <w:t xml:space="preserve">, </w:t>
      </w:r>
      <w:proofErr w:type="spellStart"/>
      <w:r w:rsidR="00455A33">
        <w:rPr>
          <w:rFonts w:ascii="Arial" w:hAnsi="Arial" w:cs="Arial"/>
          <w:b/>
        </w:rPr>
        <w:t>CableLabs</w:t>
      </w:r>
      <w:proofErr w:type="spellEnd"/>
      <w:r w:rsidR="00805193">
        <w:rPr>
          <w:rFonts w:ascii="Arial" w:hAnsi="Arial" w:cs="Arial"/>
          <w:b/>
        </w:rPr>
        <w:t>, Lenovo, China Telecom, Ericsson</w:t>
      </w:r>
      <w:r w:rsidR="00A828C7">
        <w:rPr>
          <w:rFonts w:ascii="Arial" w:hAnsi="Arial" w:cs="Arial"/>
          <w:b/>
        </w:rPr>
        <w:t>, CATT, Samsung, Nokia</w:t>
      </w:r>
      <w:r w:rsidR="001333C3">
        <w:rPr>
          <w:rFonts w:ascii="Arial" w:hAnsi="Arial" w:cs="Arial"/>
          <w:b/>
        </w:rPr>
        <w:t>, Interdigital, Charter Communications</w:t>
      </w:r>
    </w:p>
    <w:p w14:paraId="235C4A53" w14:textId="569FDB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KI#2.1</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6A54E9F2"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9A3ABF">
        <w:rPr>
          <w:rFonts w:ascii="Arial" w:hAnsi="Arial" w:cs="Arial"/>
          <w:i/>
        </w:rPr>
        <w:t>conclusion for KI#2.</w:t>
      </w:r>
      <w:r w:rsidR="005503CB">
        <w:rPr>
          <w:rFonts w:ascii="Arial" w:hAnsi="Arial" w:cs="Arial"/>
          <w:i/>
        </w:rPr>
        <w:t>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4DB0ED3D" w:rsidR="00AC36CF" w:rsidRDefault="006B301A" w:rsidP="00615521">
      <w:pPr>
        <w:rPr>
          <w:lang w:eastAsia="ko-KR"/>
        </w:rPr>
      </w:pPr>
      <w:r>
        <w:rPr>
          <w:lang w:eastAsia="ko-KR"/>
        </w:rPr>
        <w:t>T</w:t>
      </w:r>
      <w:r w:rsidRPr="006B301A">
        <w:rPr>
          <w:lang w:eastAsia="ko-KR"/>
        </w:rPr>
        <w:t xml:space="preserve">his contribution proposes </w:t>
      </w:r>
      <w:r w:rsidR="005503CB" w:rsidRPr="005503CB">
        <w:rPr>
          <w:iCs/>
          <w:lang w:eastAsia="ko-KR"/>
        </w:rPr>
        <w:t>conclusion for KI#2.1</w:t>
      </w:r>
      <w:r>
        <w:rPr>
          <w:lang w:eastAsia="ko-KR"/>
        </w:rPr>
        <w:t>.</w:t>
      </w:r>
    </w:p>
    <w:p w14:paraId="7537B120" w14:textId="37EFB425" w:rsidR="003B3600" w:rsidRPr="00165BA6" w:rsidRDefault="003B3600" w:rsidP="00615521">
      <w:pPr>
        <w:rPr>
          <w:lang w:eastAsia="ko-KR"/>
        </w:rPr>
      </w:pPr>
      <w:r w:rsidRPr="00165BA6">
        <w:rPr>
          <w:lang w:eastAsia="ko-KR"/>
        </w:rPr>
        <w:t>NWM discussion</w:t>
      </w:r>
      <w:r w:rsidR="00B966B1" w:rsidRPr="00165BA6">
        <w:rPr>
          <w:lang w:eastAsia="ko-KR"/>
        </w:rPr>
        <w:t xml:space="preserve"> outcome</w:t>
      </w:r>
      <w:r w:rsidRPr="00165BA6">
        <w:rPr>
          <w:lang w:eastAsia="ko-KR"/>
        </w:rPr>
        <w:t xml:space="preserve"> has the following proposals:</w:t>
      </w:r>
    </w:p>
    <w:p w14:paraId="21F1C777" w14:textId="73BAE045" w:rsidR="003B3600" w:rsidRPr="00165BA6" w:rsidRDefault="003B3600" w:rsidP="00615521">
      <w:pPr>
        <w:rPr>
          <w:lang w:eastAsia="ko-KR"/>
        </w:rPr>
      </w:pPr>
      <w:r w:rsidRPr="00165BA6">
        <w:rPr>
          <w:lang w:eastAsia="ko-KR"/>
        </w:rPr>
        <w:t>Proposal 1: more discussion is needed how to define MPQUIC steering functionalities and whether to support CONNECT-TCP.</w:t>
      </w:r>
    </w:p>
    <w:p w14:paraId="30014D65" w14:textId="6F45EF54" w:rsidR="003B3600" w:rsidRPr="00165BA6" w:rsidRDefault="003B3600" w:rsidP="00615521">
      <w:pPr>
        <w:rPr>
          <w:lang w:eastAsia="ko-KR"/>
        </w:rPr>
      </w:pPr>
      <w:r w:rsidRPr="00165BA6">
        <w:rPr>
          <w:lang w:eastAsia="ko-KR"/>
        </w:rPr>
        <w:t>Proposal 2: proceed with the assumption that CONNECT-Ethernet is supported in Rel-19 for Ethernet PDU Sessions.</w:t>
      </w:r>
    </w:p>
    <w:p w14:paraId="4833DAE2" w14:textId="706190AC" w:rsidR="003B3600" w:rsidRPr="00165BA6" w:rsidRDefault="003B3600" w:rsidP="00615521">
      <w:pPr>
        <w:rPr>
          <w:lang w:eastAsia="ko-KR"/>
        </w:rPr>
      </w:pPr>
      <w:r w:rsidRPr="00165BA6">
        <w:rPr>
          <w:lang w:eastAsia="ko-KR"/>
        </w:rPr>
        <w:t>Proposal 3: proceed with the assumption that if multiple CONNECT methods are supported, the SMF may indicate to the UE the CONNECT methods that are supported for the respective PDU Session, and then UE determines the CONNECT method to be used based on nature of traffic.</w:t>
      </w:r>
    </w:p>
    <w:p w14:paraId="3EB71AE0" w14:textId="7B4C8CDF" w:rsidR="003B3600" w:rsidRPr="00165BA6" w:rsidRDefault="003B3600" w:rsidP="00615521">
      <w:pPr>
        <w:rPr>
          <w:lang w:eastAsia="ko-KR"/>
        </w:rPr>
      </w:pPr>
      <w:r w:rsidRPr="00165BA6">
        <w:rPr>
          <w:lang w:eastAsia="ko-KR"/>
        </w:rPr>
        <w:t>Proposal 4: proceed with the assumption that MPQUIC Connect-IP steering functionality is not to be used with Ethernet MA PDU Sessions.</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6811AA81" w14:textId="541B366E" w:rsidR="003B3600" w:rsidRPr="00165BA6" w:rsidRDefault="003B3600" w:rsidP="00465C0D">
      <w:pPr>
        <w:jc w:val="left"/>
        <w:rPr>
          <w:lang w:eastAsia="ko-KR"/>
        </w:rPr>
      </w:pPr>
      <w:r w:rsidRPr="00165BA6">
        <w:rPr>
          <w:lang w:eastAsia="ko-KR"/>
        </w:rPr>
        <w:t xml:space="preserve">For Proposal 1, it is </w:t>
      </w:r>
      <w:r w:rsidR="00B966B1" w:rsidRPr="00165BA6">
        <w:rPr>
          <w:lang w:eastAsia="ko-KR"/>
        </w:rPr>
        <w:t>proposed</w:t>
      </w:r>
      <w:r w:rsidRPr="00165BA6">
        <w:rPr>
          <w:lang w:eastAsia="ko-KR"/>
        </w:rPr>
        <w:t xml:space="preserve"> that new steering functionalities are defined as a new Steering Functionality (i.e. multiple MPQUIC steering functionalities, each one associated with a specific proxy mode). </w:t>
      </w:r>
    </w:p>
    <w:p w14:paraId="03A2AEE5" w14:textId="2598E415"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v0.</w:t>
      </w:r>
      <w:r w:rsidR="00165BA6">
        <w:rPr>
          <w:lang w:eastAsia="ko-KR"/>
        </w:rPr>
        <w:t>3</w:t>
      </w:r>
      <w:r w:rsidR="0054362B" w:rsidRPr="00165BA6">
        <w:rPr>
          <w:lang w:eastAsia="ko-KR"/>
        </w:rPr>
        <w:t>.0:</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43582421" w14:textId="77777777" w:rsidR="001935D9" w:rsidRPr="00165BA6" w:rsidRDefault="001935D9" w:rsidP="001935D9">
      <w:pPr>
        <w:pStyle w:val="Heading2"/>
        <w:rPr>
          <w:ins w:id="3" w:author="Krisztian Kiss rev1, Apple" w:date="2024-04-16T10:27:00Z"/>
        </w:rPr>
      </w:pPr>
      <w:bookmarkStart w:id="4" w:name="_Toc160552505"/>
      <w:bookmarkStart w:id="5" w:name="_Toc161061180"/>
      <w:bookmarkEnd w:id="2"/>
      <w:r w:rsidRPr="00165BA6">
        <w:rPr>
          <w:lang w:eastAsia="zh-CN"/>
        </w:rPr>
        <w:t>8.2</w:t>
      </w:r>
      <w:r w:rsidRPr="00165BA6">
        <w:rPr>
          <w:lang w:eastAsia="zh-CN"/>
        </w:rPr>
        <w:tab/>
      </w:r>
      <w:r w:rsidRPr="00165BA6">
        <w:t>Conclusions for ATSSS_Ph4</w:t>
      </w:r>
      <w:bookmarkEnd w:id="4"/>
      <w:bookmarkEnd w:id="5"/>
    </w:p>
    <w:p w14:paraId="0D0B854B" w14:textId="7AC20B16" w:rsidR="00A278B8" w:rsidRPr="00165BA6" w:rsidRDefault="009C7C26" w:rsidP="009C7C26">
      <w:pPr>
        <w:pStyle w:val="Heading3"/>
      </w:pPr>
      <w:ins w:id="6" w:author="Krisztian Kiss rev1, Apple" w:date="2024-04-16T10:28:00Z">
        <w:r w:rsidRPr="00165BA6">
          <w:t>8.2.1</w:t>
        </w:r>
        <w:r w:rsidRPr="00165BA6">
          <w:tab/>
        </w:r>
      </w:ins>
      <w:ins w:id="7" w:author="Krisztian Kiss rev1, Apple" w:date="2024-04-16T10:29:00Z">
        <w:r w:rsidRPr="00165BA6">
          <w:t>Conclusion</w:t>
        </w:r>
      </w:ins>
      <w:ins w:id="8" w:author="Krisztian Kiss rev1, Apple" w:date="2024-04-16T10:27:00Z">
        <w:r w:rsidR="00A278B8" w:rsidRPr="00165BA6">
          <w:t xml:space="preserve"> for Key Issue #2.1</w:t>
        </w:r>
      </w:ins>
    </w:p>
    <w:p w14:paraId="276EE839" w14:textId="78BD0920" w:rsidR="001935D9" w:rsidRPr="00165BA6" w:rsidDel="009C7C26" w:rsidRDefault="001935D9" w:rsidP="009C7C26">
      <w:pPr>
        <w:rPr>
          <w:del w:id="9" w:author="Krisztian Kiss rev1, Apple" w:date="2024-04-16T10:29:00Z"/>
        </w:rPr>
      </w:pPr>
      <w:del w:id="10" w:author="Krisztian Kiss rev1, Apple" w:date="2024-04-16T10:29:00Z">
        <w:r w:rsidRPr="00165BA6" w:rsidDel="009C7C26">
          <w:delText>Editor's note:</w:delText>
        </w:r>
        <w:r w:rsidRPr="00165BA6" w:rsidDel="009C7C26">
          <w:tab/>
          <w:delText>This clause will list conclusions that have been agreed during the course of the study item activities for ATSSS_Ph4.</w:delText>
        </w:r>
      </w:del>
    </w:p>
    <w:p w14:paraId="00F838EC" w14:textId="5D7450F9" w:rsidR="0047654C" w:rsidRPr="00165BA6" w:rsidRDefault="001935D9" w:rsidP="0054362B">
      <w:pPr>
        <w:pStyle w:val="B1"/>
        <w:rPr>
          <w:ins w:id="11" w:author="Krisztian Kiss rev1, Apple" w:date="2024-04-16T12:12:00Z"/>
        </w:rPr>
      </w:pPr>
      <w:ins w:id="12" w:author="Krisztian Kiss v3, Apple" w:date="2024-04-02T23:59:00Z">
        <w:r w:rsidRPr="00165BA6">
          <w:rPr>
            <w:lang w:val="en-US"/>
          </w:rPr>
          <w:t xml:space="preserve">a) </w:t>
        </w:r>
        <w:r w:rsidRPr="00165BA6">
          <w:rPr>
            <w:lang w:val="en-US"/>
          </w:rPr>
          <w:tab/>
        </w:r>
      </w:ins>
      <w:ins w:id="13" w:author="Krisztian Kiss" w:date="2024-05-28T12:01:00Z">
        <w:r w:rsidR="007C3897">
          <w:rPr>
            <w:lang w:val="en-US"/>
          </w:rPr>
          <w:t xml:space="preserve"> </w:t>
        </w:r>
      </w:ins>
      <w:ins w:id="14" w:author="Krisztian Kiss" w:date="2024-05-30T12:34:00Z">
        <w:r w:rsidR="004F5CB8">
          <w:rPr>
            <w:lang w:val="en-US"/>
          </w:rPr>
          <w:t>N</w:t>
        </w:r>
      </w:ins>
      <w:ins w:id="15" w:author="Krisztian Kiss rev1, Apple" w:date="2024-04-19T12:43:00Z">
        <w:r w:rsidR="007C33C1" w:rsidRPr="00165BA6">
          <w:rPr>
            <w:lang w:val="en-US"/>
          </w:rPr>
          <w:t xml:space="preserve">ew </w:t>
        </w:r>
      </w:ins>
      <w:ins w:id="16" w:author="Krisztian Kiss v3, Apple" w:date="2024-04-03T00:00:00Z">
        <w:r w:rsidRPr="00165BA6">
          <w:t>MPQUIC steering functionalit</w:t>
        </w:r>
      </w:ins>
      <w:ins w:id="17" w:author="Krisztian Kiss" w:date="2024-05-30T14:41:00Z">
        <w:r w:rsidR="00A002C6">
          <w:t xml:space="preserve">ies are </w:t>
        </w:r>
      </w:ins>
      <w:ins w:id="18" w:author="Krisztian Kiss rev1, Apple" w:date="2024-04-19T12:43:00Z">
        <w:r w:rsidR="007C33C1" w:rsidRPr="00165BA6">
          <w:t>defined</w:t>
        </w:r>
      </w:ins>
      <w:ins w:id="19" w:author="Krisztian Kiss v3, Apple" w:date="2024-04-03T00:00:00Z">
        <w:r w:rsidRPr="00165BA6">
          <w:t>:</w:t>
        </w:r>
      </w:ins>
    </w:p>
    <w:p w14:paraId="5DE969AB" w14:textId="488C8AB4" w:rsidR="0047654C" w:rsidRPr="00165BA6" w:rsidRDefault="0047654C" w:rsidP="0047654C">
      <w:pPr>
        <w:pStyle w:val="B2"/>
        <w:rPr>
          <w:ins w:id="20" w:author="Krisztian Kiss rev1, Apple" w:date="2024-04-16T12:12:00Z"/>
        </w:rPr>
      </w:pPr>
      <w:ins w:id="21" w:author="Krisztian Kiss rev1, Apple" w:date="2024-04-16T12:12:00Z">
        <w:r w:rsidRPr="00165BA6">
          <w:t>-</w:t>
        </w:r>
        <w:r w:rsidRPr="00165BA6">
          <w:tab/>
        </w:r>
      </w:ins>
      <w:ins w:id="22" w:author="Krisztian Kiss rev1, Apple" w:date="2024-04-19T12:45:00Z">
        <w:r w:rsidR="00025144" w:rsidRPr="00165BA6">
          <w:rPr>
            <w:lang w:val="en-GB"/>
          </w:rPr>
          <w:t xml:space="preserve">Multipath QUIC-IP (MPQUIC-IP) steering functionality based on </w:t>
        </w:r>
      </w:ins>
      <w:ins w:id="23" w:author="Krisztian Kiss v3, Apple" w:date="2024-04-03T23:13:00Z">
        <w:r w:rsidR="002F515E" w:rsidRPr="00165BA6">
          <w:t>CONNECT-IP [7]</w:t>
        </w:r>
      </w:ins>
      <w:ins w:id="24" w:author="Krisztian Kiss rev1, Apple" w:date="2024-04-16T12:04:00Z">
        <w:r w:rsidRPr="00165BA6">
          <w:t xml:space="preserve"> </w:t>
        </w:r>
      </w:ins>
      <w:ins w:id="25" w:author="Krisztian Kiss rev1, Apple" w:date="2024-04-16T12:11:00Z">
        <w:r w:rsidRPr="00165BA6">
          <w:t>to t</w:t>
        </w:r>
      </w:ins>
      <w:ins w:id="26" w:author="Krisztian Kiss rev1, Apple" w:date="2024-04-16T12:13:00Z">
        <w:r w:rsidRPr="00165BA6">
          <w:t>unnel</w:t>
        </w:r>
      </w:ins>
      <w:ins w:id="27" w:author="Krisztian Kiss rev1, Apple" w:date="2024-04-16T12:11:00Z">
        <w:r w:rsidRPr="00165BA6">
          <w:t xml:space="preserve"> IP packets between a client (UE) and a proxy (UPF) using HTTP/3 over MPQUIC</w:t>
        </w:r>
      </w:ins>
      <w:ins w:id="28" w:author="Krisztian Kiss" w:date="2024-05-31T10:22:00Z">
        <w:r w:rsidR="00853684">
          <w:t>;</w:t>
        </w:r>
      </w:ins>
      <w:del w:id="29" w:author="Krisztian Kiss" w:date="2024-05-28T12:01:00Z">
        <w:r w:rsidR="002F515E" w:rsidRPr="00165BA6" w:rsidDel="007C3897">
          <w:delText xml:space="preserve"> </w:delText>
        </w:r>
      </w:del>
    </w:p>
    <w:p w14:paraId="325494FF" w14:textId="08A1A7F2" w:rsidR="00A002C6" w:rsidRDefault="0047654C" w:rsidP="007C3897">
      <w:pPr>
        <w:pStyle w:val="B2"/>
        <w:rPr>
          <w:ins w:id="30" w:author="Ericsson User" w:date="2024-05-30T10:36:00Z"/>
        </w:rPr>
      </w:pPr>
      <w:ins w:id="31" w:author="Krisztian Kiss rev1, Apple" w:date="2024-04-16T12:12:00Z">
        <w:r w:rsidRPr="00165BA6">
          <w:t>-</w:t>
        </w:r>
        <w:r w:rsidRPr="00165BA6">
          <w:tab/>
        </w:r>
      </w:ins>
      <w:ins w:id="32" w:author="Krisztian Kiss rev1, Apple" w:date="2024-04-19T12:46:00Z">
        <w:r w:rsidR="00025144" w:rsidRPr="00165BA6">
          <w:t xml:space="preserve">Multipath QUIC-Ethernet (MPQUIC-E) steering functionality based on </w:t>
        </w:r>
      </w:ins>
      <w:ins w:id="33" w:author="Krisztian Kiss v3, Apple" w:date="2024-04-03T23:13:00Z">
        <w:r w:rsidR="002F515E" w:rsidRPr="00165BA6">
          <w:t>CONNECT-Ethernet [8]</w:t>
        </w:r>
      </w:ins>
      <w:ins w:id="34" w:author="Krisztian Kiss rev1, Apple" w:date="2024-04-16T12:13:00Z">
        <w:r w:rsidRPr="00165BA6">
          <w:t xml:space="preserve"> </w:t>
        </w:r>
      </w:ins>
      <w:ins w:id="35" w:author="Krisztian Kiss rev1, Apple" w:date="2024-04-16T12:14:00Z">
        <w:r w:rsidR="00063EBB" w:rsidRPr="00165BA6">
          <w:t xml:space="preserve">to </w:t>
        </w:r>
      </w:ins>
      <w:ins w:id="36" w:author="Krisztian Kiss rev1, Apple" w:date="2024-04-16T12:13:00Z">
        <w:r w:rsidRPr="00165BA6">
          <w:t xml:space="preserve">proxy Ethernet frames </w:t>
        </w:r>
      </w:ins>
      <w:ins w:id="37" w:author="Krisztian Kiss rev1, Apple" w:date="2024-04-16T12:17:00Z">
        <w:r w:rsidR="00063EBB" w:rsidRPr="00165BA6">
          <w:t xml:space="preserve">between a client (UE) and a proxy (UPF) using the HTTP/3 </w:t>
        </w:r>
      </w:ins>
      <w:ins w:id="38" w:author="Krisztian Kiss rev1, Apple" w:date="2024-04-16T12:18:00Z">
        <w:r w:rsidR="00063EBB" w:rsidRPr="00165BA6">
          <w:t>over MPQUIC</w:t>
        </w:r>
      </w:ins>
      <w:ins w:id="39" w:author="Krisztian Kiss" w:date="2024-05-31T10:22:00Z">
        <w:r w:rsidR="00853684">
          <w:t>.</w:t>
        </w:r>
      </w:ins>
    </w:p>
    <w:p w14:paraId="570E7262" w14:textId="7FBCC764" w:rsidR="00957D88" w:rsidRPr="00957D88" w:rsidRDefault="00853684" w:rsidP="00455A33">
      <w:pPr>
        <w:pStyle w:val="NO"/>
        <w:rPr>
          <w:ins w:id="40" w:author="Krisztian Kiss" w:date="2024-05-30T14:42:00Z"/>
        </w:rPr>
      </w:pPr>
      <w:ins w:id="41" w:author="Krisztian Kiss" w:date="2024-05-31T10:19:00Z">
        <w:r>
          <w:rPr>
            <w:highlight w:val="green"/>
          </w:rPr>
          <w:lastRenderedPageBreak/>
          <w:t>NOTE 1:</w:t>
        </w:r>
        <w:r>
          <w:rPr>
            <w:highlight w:val="green"/>
          </w:rPr>
          <w:tab/>
        </w:r>
      </w:ins>
      <w:ins w:id="42" w:author="Ericsson User" w:date="2024-05-30T10:36:00Z">
        <w:r w:rsidR="00957D88" w:rsidRPr="00A72FA2">
          <w:rPr>
            <w:highlight w:val="green"/>
          </w:rPr>
          <w:t xml:space="preserve">How to address the issue </w:t>
        </w:r>
      </w:ins>
      <w:ins w:id="43" w:author="Ericsson User" w:date="2024-05-30T10:38:00Z">
        <w:r w:rsidR="00A72FA2">
          <w:rPr>
            <w:highlight w:val="green"/>
            <w:lang w:val="en-US"/>
          </w:rPr>
          <w:t>with</w:t>
        </w:r>
      </w:ins>
      <w:ins w:id="44" w:author="Ericsson User" w:date="2024-05-30T10:36:00Z">
        <w:r w:rsidR="00957D88" w:rsidRPr="00A72FA2">
          <w:rPr>
            <w:highlight w:val="green"/>
          </w:rPr>
          <w:t xml:space="preserve"> Ethernet header compression in RAN</w:t>
        </w:r>
      </w:ins>
      <w:ins w:id="45" w:author="Myungjune@LGEv4" w:date="2024-05-30T18:44:00Z">
        <w:r w:rsidR="00903CA4" w:rsidRPr="00903CA4">
          <w:rPr>
            <w:highlight w:val="cyan"/>
          </w:rPr>
          <w:t>, without any RAN impact,</w:t>
        </w:r>
        <w:r w:rsidR="00903CA4" w:rsidRPr="00903CA4">
          <w:t xml:space="preserve"> </w:t>
        </w:r>
      </w:ins>
      <w:ins w:id="46" w:author="Krisztian Kiss" w:date="2024-05-31T11:06:00Z">
        <w:r w:rsidR="003560E6">
          <w:rPr>
            <w:highlight w:val="green"/>
          </w:rPr>
          <w:t xml:space="preserve">when </w:t>
        </w:r>
      </w:ins>
      <w:ins w:id="47" w:author="Ericsson User" w:date="2024-05-30T10:36:00Z">
        <w:r w:rsidR="00957D88" w:rsidRPr="00A72FA2">
          <w:rPr>
            <w:highlight w:val="green"/>
          </w:rPr>
          <w:t xml:space="preserve">MPQUIC-E </w:t>
        </w:r>
      </w:ins>
      <w:ins w:id="48" w:author="Krisztian Kiss" w:date="2024-05-31T11:06:00Z">
        <w:r w:rsidR="003560E6">
          <w:rPr>
            <w:highlight w:val="green"/>
          </w:rPr>
          <w:t>is</w:t>
        </w:r>
      </w:ins>
      <w:ins w:id="49" w:author="Ericsson User" w:date="2024-05-30T10:36:00Z">
        <w:r w:rsidR="00957D88" w:rsidRPr="00A72FA2">
          <w:rPr>
            <w:highlight w:val="green"/>
          </w:rPr>
          <w:t xml:space="preserve"> used </w:t>
        </w:r>
      </w:ins>
      <w:ins w:id="50" w:author="Krisztian Kiss" w:date="2024-05-31T11:48:00Z">
        <w:r w:rsidR="00803078">
          <w:rPr>
            <w:highlight w:val="green"/>
          </w:rPr>
          <w:t>is to</w:t>
        </w:r>
      </w:ins>
      <w:ins w:id="51" w:author="Chunshan Xiong - CATT" w:date="2024-05-30T18:15:00Z">
        <w:r w:rsidR="0008620F">
          <w:rPr>
            <w:highlight w:val="green"/>
          </w:rPr>
          <w:t xml:space="preserve"> </w:t>
        </w:r>
      </w:ins>
      <w:ins w:id="52" w:author="Ericsson User" w:date="2024-05-30T10:36:00Z">
        <w:r w:rsidR="00957D88" w:rsidRPr="00A72FA2">
          <w:rPr>
            <w:highlight w:val="green"/>
          </w:rPr>
          <w:t>be discussed during normative phas</w:t>
        </w:r>
      </w:ins>
      <w:ins w:id="53" w:author="Ericsson User" w:date="2024-05-30T10:37:00Z">
        <w:r w:rsidR="00957D88" w:rsidRPr="00A72FA2">
          <w:rPr>
            <w:highlight w:val="green"/>
          </w:rPr>
          <w:t xml:space="preserve">e, e.g. </w:t>
        </w:r>
        <w:r w:rsidR="00A72FA2" w:rsidRPr="00A72FA2">
          <w:rPr>
            <w:highlight w:val="green"/>
          </w:rPr>
          <w:t xml:space="preserve">whether to insert an Ethernet frame below MPQUIC, indicate Unstructured PDU Session type to RAN, </w:t>
        </w:r>
      </w:ins>
      <w:ins w:id="54" w:author="Ericsson User" w:date="2024-05-30T10:38:00Z">
        <w:r w:rsidR="00F33354">
          <w:rPr>
            <w:highlight w:val="green"/>
            <w:lang w:val="en-US"/>
          </w:rPr>
          <w:t>and/</w:t>
        </w:r>
      </w:ins>
      <w:ins w:id="55" w:author="Ericsson User" w:date="2024-05-30T10:37:00Z">
        <w:r w:rsidR="00A72FA2" w:rsidRPr="00A72FA2">
          <w:rPr>
            <w:highlight w:val="green"/>
          </w:rPr>
          <w:t>or some other option</w:t>
        </w:r>
      </w:ins>
      <w:ins w:id="56" w:author="Krisztian Kiss" w:date="2024-05-31T10:22:00Z">
        <w:r>
          <w:rPr>
            <w:highlight w:val="green"/>
          </w:rPr>
          <w:t>s</w:t>
        </w:r>
      </w:ins>
      <w:ins w:id="57" w:author="Ericsson User" w:date="2024-05-30T10:37:00Z">
        <w:r w:rsidR="00A72FA2" w:rsidRPr="00A72FA2">
          <w:rPr>
            <w:highlight w:val="green"/>
          </w:rPr>
          <w:t>.</w:t>
        </w:r>
      </w:ins>
    </w:p>
    <w:p w14:paraId="717521A0" w14:textId="21888B08" w:rsidR="002F515E" w:rsidRPr="00A002C6" w:rsidRDefault="00F04949" w:rsidP="00F04949">
      <w:pPr>
        <w:pStyle w:val="NO"/>
        <w:rPr>
          <w:ins w:id="58" w:author="Krisztian Kiss rev1, Apple" w:date="2024-04-19T12:46:00Z"/>
        </w:rPr>
      </w:pPr>
      <w:ins w:id="59" w:author="Ericsson User" w:date="2024-05-30T10:39:00Z">
        <w:r w:rsidRPr="00F04949">
          <w:rPr>
            <w:highlight w:val="green"/>
            <w:lang w:val="en-US"/>
          </w:rPr>
          <w:t>NOTE</w:t>
        </w:r>
      </w:ins>
      <w:ins w:id="60" w:author="Krisztian Kiss" w:date="2024-05-31T10:18:00Z">
        <w:r w:rsidR="00853684">
          <w:rPr>
            <w:lang w:val="en-US"/>
          </w:rPr>
          <w:t xml:space="preserve"> 2</w:t>
        </w:r>
      </w:ins>
      <w:ins w:id="61" w:author="Krisztian Kiss" w:date="2024-05-30T14:42:00Z">
        <w:r w:rsidR="00A002C6" w:rsidRPr="00A002C6">
          <w:t xml:space="preserve">: </w:t>
        </w:r>
      </w:ins>
      <w:ins w:id="62" w:author="Ericsson User" w:date="2024-05-30T10:39:00Z">
        <w:r>
          <w:tab/>
        </w:r>
      </w:ins>
      <w:ins w:id="63" w:author="Krisztian Kiss" w:date="2024-05-30T14:42:00Z">
        <w:r w:rsidR="00A002C6" w:rsidRPr="00A002C6">
          <w:t xml:space="preserve">Whether to support </w:t>
        </w:r>
        <w:r w:rsidR="00A002C6">
          <w:t>CONNECT</w:t>
        </w:r>
        <w:r w:rsidR="00A002C6" w:rsidRPr="00A002C6">
          <w:t>-</w:t>
        </w:r>
        <w:r w:rsidR="00A002C6">
          <w:t>E</w:t>
        </w:r>
        <w:r w:rsidR="00A002C6" w:rsidRPr="00A002C6">
          <w:t xml:space="preserve">thernet in </w:t>
        </w:r>
        <w:r w:rsidR="00A002C6">
          <w:t>R</w:t>
        </w:r>
        <w:r w:rsidR="00A002C6" w:rsidRPr="00A002C6">
          <w:t xml:space="preserve">el-19 is dependent on progress in IETF. It is assumed that IETF last call for the </w:t>
        </w:r>
      </w:ins>
      <w:ins w:id="64" w:author="Krisztian Kiss" w:date="2024-05-30T14:43:00Z">
        <w:r w:rsidR="00A002C6">
          <w:t>CONNECT</w:t>
        </w:r>
        <w:r w:rsidR="00A002C6" w:rsidRPr="00A002C6">
          <w:t>-</w:t>
        </w:r>
        <w:r w:rsidR="00A002C6">
          <w:t>E</w:t>
        </w:r>
        <w:r w:rsidR="00A002C6" w:rsidRPr="00A002C6">
          <w:t xml:space="preserve">thernet </w:t>
        </w:r>
      </w:ins>
      <w:ins w:id="65" w:author="Krisztian Kiss" w:date="2024-05-30T14:42:00Z">
        <w:r w:rsidR="00A002C6" w:rsidRPr="00A002C6">
          <w:t xml:space="preserve">draft is needed at least during 1H 2025 to allow the </w:t>
        </w:r>
      </w:ins>
      <w:ins w:id="66" w:author="Krisztian Kiss" w:date="2024-05-31T11:38:00Z">
        <w:r w:rsidR="00321E3C">
          <w:t>draft</w:t>
        </w:r>
      </w:ins>
      <w:ins w:id="67" w:author="Krisztian Kiss" w:date="2024-05-30T14:42:00Z">
        <w:r w:rsidR="00A002C6" w:rsidRPr="00A002C6">
          <w:t xml:space="preserve"> to be stable enough for </w:t>
        </w:r>
      </w:ins>
      <w:ins w:id="68" w:author="Krisztian Kiss" w:date="2024-05-30T14:43:00Z">
        <w:r w:rsidR="00A002C6">
          <w:t>R</w:t>
        </w:r>
      </w:ins>
      <w:ins w:id="69" w:author="Krisztian Kiss" w:date="2024-05-30T14:42:00Z">
        <w:r w:rsidR="00A002C6" w:rsidRPr="00A002C6">
          <w:t>el-19.</w:t>
        </w:r>
      </w:ins>
      <w:ins w:id="70" w:author="Krisztian Kiss v3, Apple" w:date="2024-04-03T23:13:00Z">
        <w:del w:id="71" w:author="Krisztian Kiss" w:date="2024-05-30T14:42:00Z">
          <w:r w:rsidR="002F515E" w:rsidRPr="00A002C6" w:rsidDel="00A002C6">
            <w:delText xml:space="preserve"> </w:delText>
          </w:r>
        </w:del>
      </w:ins>
    </w:p>
    <w:p w14:paraId="6DD761FA" w14:textId="10F4E0D9" w:rsidR="00A95E5E" w:rsidRPr="00165BA6" w:rsidRDefault="00A95E5E" w:rsidP="00A95E5E">
      <w:pPr>
        <w:pStyle w:val="NO"/>
        <w:rPr>
          <w:ins w:id="72" w:author="Krisztian Kiss rev1, Apple" w:date="2024-04-19T14:10:00Z"/>
        </w:rPr>
      </w:pPr>
      <w:ins w:id="73" w:author="Krisztian Kiss rev1, Apple" w:date="2024-04-19T14:10:00Z">
        <w:r w:rsidRPr="00165BA6">
          <w:rPr>
            <w:rFonts w:hint="eastAsia"/>
          </w:rPr>
          <w:t>NOTE</w:t>
        </w:r>
        <w:r w:rsidRPr="00165BA6">
          <w:t xml:space="preserve"> </w:t>
        </w:r>
      </w:ins>
      <w:ins w:id="74" w:author="Krisztian Kiss" w:date="2024-05-31T10:19:00Z">
        <w:r w:rsidR="00853684">
          <w:t>3</w:t>
        </w:r>
      </w:ins>
      <w:ins w:id="75" w:author="Krisztian Kiss rev1, Apple" w:date="2024-04-19T14:10:00Z">
        <w:r w:rsidRPr="00165BA6">
          <w:rPr>
            <w:rFonts w:hint="eastAsia"/>
          </w:rPr>
          <w:t xml:space="preserve">:  The MPQUIC steering functionality </w:t>
        </w:r>
      </w:ins>
      <w:ins w:id="76" w:author="Krisztian Kiss rev1, Apple" w:date="2024-04-19T14:11:00Z">
        <w:r w:rsidRPr="00165BA6">
          <w:t>d</w:t>
        </w:r>
      </w:ins>
      <w:ins w:id="77" w:author="Krisztian Kiss rev1, Apple" w:date="2024-04-19T14:12:00Z">
        <w:r w:rsidRPr="00165BA6">
          <w:t xml:space="preserve">efined in Rel-18 TS 23.501 </w:t>
        </w:r>
      </w:ins>
      <w:ins w:id="78" w:author="Krisztian Kiss rev1, Apple" w:date="2024-04-19T14:15:00Z">
        <w:r w:rsidRPr="00165BA6">
          <w:t xml:space="preserve">[3] </w:t>
        </w:r>
      </w:ins>
      <w:ins w:id="79" w:author="Krisztian Kiss rev1, Apple" w:date="2024-04-19T14:12:00Z">
        <w:r w:rsidRPr="00165BA6">
          <w:t xml:space="preserve">refers </w:t>
        </w:r>
      </w:ins>
      <w:ins w:id="80" w:author="Krisztian Kiss rev1, Apple" w:date="2024-04-19T14:13:00Z">
        <w:r w:rsidRPr="00165BA6">
          <w:t>to a Multipath QUIC-UDP (MPQUIC-UDP) steering functionality based on CONNECT-UDP [</w:t>
        </w:r>
      </w:ins>
      <w:ins w:id="81" w:author="Krisztian Kiss rev1, Apple" w:date="2024-04-19T14:14:00Z">
        <w:r w:rsidRPr="00165BA6">
          <w:t>6</w:t>
        </w:r>
      </w:ins>
      <w:ins w:id="82" w:author="Krisztian Kiss rev1, Apple" w:date="2024-04-19T14:13:00Z">
        <w:r w:rsidRPr="00165BA6">
          <w:t>]</w:t>
        </w:r>
      </w:ins>
      <w:ins w:id="83" w:author="Krisztian Kiss rev1, Apple" w:date="2024-04-19T14:14:00Z">
        <w:r w:rsidRPr="00165BA6">
          <w:t>.</w:t>
        </w:r>
      </w:ins>
    </w:p>
    <w:p w14:paraId="0751212F" w14:textId="6661B9AE" w:rsidR="006A5BA1" w:rsidRPr="00165BA6" w:rsidRDefault="006A5BA1" w:rsidP="006A5BA1">
      <w:pPr>
        <w:pStyle w:val="NO"/>
        <w:rPr>
          <w:ins w:id="84" w:author="Krisztian Kiss rev1, Apple" w:date="2024-04-16T12:04:00Z"/>
        </w:rPr>
      </w:pPr>
      <w:ins w:id="85" w:author="Krisztian Kiss rev1, Apple" w:date="2024-04-19T12:23:00Z">
        <w:r w:rsidRPr="00165BA6">
          <w:rPr>
            <w:rFonts w:hint="eastAsia"/>
          </w:rPr>
          <w:t>NOTE</w:t>
        </w:r>
      </w:ins>
      <w:ins w:id="86" w:author="Krisztian Kiss rev1, Apple" w:date="2024-04-19T14:15:00Z">
        <w:r w:rsidR="00A95E5E" w:rsidRPr="00165BA6">
          <w:t xml:space="preserve"> </w:t>
        </w:r>
      </w:ins>
      <w:ins w:id="87" w:author="Krisztian Kiss" w:date="2024-05-31T10:19:00Z">
        <w:r w:rsidR="00853684">
          <w:t>4</w:t>
        </w:r>
      </w:ins>
      <w:ins w:id="88" w:author="Krisztian Kiss rev1, Apple" w:date="2024-04-19T12:23:00Z">
        <w:r w:rsidRPr="00165BA6">
          <w:rPr>
            <w:rFonts w:hint="eastAsia"/>
          </w:rPr>
          <w:t>:  The MPQUIC steering functionalit</w:t>
        </w:r>
      </w:ins>
      <w:ins w:id="89" w:author="Krisztian Kiss" w:date="2024-05-31T10:19:00Z">
        <w:r w:rsidR="00853684">
          <w:t>ies</w:t>
        </w:r>
      </w:ins>
      <w:ins w:id="90" w:author="Krisztian Kiss rev1, Apple" w:date="2024-04-19T12:23:00Z">
        <w:r w:rsidRPr="00165BA6">
          <w:rPr>
            <w:rFonts w:hint="eastAsia"/>
          </w:rPr>
          <w:t xml:space="preserve"> can be selected if additional features, which are not supported by the ATSSS-LL steering functionality and PMF, are required for the traffic steering/switching/splitting of </w:t>
        </w:r>
      </w:ins>
      <w:ins w:id="91" w:author="Krisztian Kiss" w:date="2024-05-28T12:02:00Z">
        <w:r w:rsidR="007C3897">
          <w:t xml:space="preserve">a service data </w:t>
        </w:r>
      </w:ins>
      <w:ins w:id="92" w:author="Krisztian Kiss rev1, Apple" w:date="2024-04-19T12:23:00Z">
        <w:r w:rsidRPr="00165BA6">
          <w:rPr>
            <w:rFonts w:hint="eastAsia"/>
          </w:rPr>
          <w:t>flow.</w:t>
        </w:r>
      </w:ins>
    </w:p>
    <w:p w14:paraId="73821CB0" w14:textId="55F1CAC4" w:rsidR="001C3CB3" w:rsidRPr="00165BA6" w:rsidRDefault="001935D9" w:rsidP="001C3CB3">
      <w:pPr>
        <w:pStyle w:val="B1"/>
        <w:rPr>
          <w:ins w:id="93" w:author="Krisztian Kiss rev1, Apple" w:date="2024-04-18T09:10:00Z"/>
        </w:rPr>
      </w:pPr>
      <w:ins w:id="94" w:author="Krisztian Kiss v3, Apple" w:date="2024-04-03T00:00:00Z">
        <w:r w:rsidRPr="00165BA6">
          <w:rPr>
            <w:lang w:val="en-GB"/>
          </w:rPr>
          <w:t xml:space="preserve">b) </w:t>
        </w:r>
      </w:ins>
      <w:ins w:id="95" w:author="Krisztian Kiss v3, Apple" w:date="2024-04-03T23:14:00Z">
        <w:r w:rsidR="002F515E" w:rsidRPr="00165BA6">
          <w:rPr>
            <w:lang w:val="en-GB"/>
          </w:rPr>
          <w:tab/>
        </w:r>
      </w:ins>
      <w:ins w:id="96" w:author="Krisztian Kiss rev1, Apple" w:date="2024-04-16T00:32:00Z">
        <w:r w:rsidR="006B51BD" w:rsidRPr="00165BA6">
          <w:t xml:space="preserve">During MA PDU Session Establishment with an IP-based PDU Session type, the UE indicates to SMF what </w:t>
        </w:r>
      </w:ins>
      <w:ins w:id="97" w:author="Krisztian Kiss" w:date="2024-05-26T11:26:00Z">
        <w:r w:rsidR="001C3CB3" w:rsidRPr="00165BA6">
          <w:t>MPQUIC steering functionalities</w:t>
        </w:r>
        <w:r w:rsidR="001C3CB3" w:rsidRPr="00165BA6" w:rsidDel="001C3CB3">
          <w:t xml:space="preserve"> </w:t>
        </w:r>
      </w:ins>
      <w:ins w:id="98" w:author="Krisztian Kiss rev1, Apple" w:date="2024-04-16T00:32:00Z">
        <w:r w:rsidR="006B51BD" w:rsidRPr="00165BA6">
          <w:t>it supports</w:t>
        </w:r>
      </w:ins>
      <w:ins w:id="99" w:author="Krisztian Kiss rev1, Apple" w:date="2024-04-16T00:33:00Z">
        <w:r w:rsidR="006B51BD" w:rsidRPr="00165BA6">
          <w:t>.</w:t>
        </w:r>
      </w:ins>
      <w:ins w:id="100" w:author="Krisztian Kiss" w:date="2024-05-26T11:33:00Z">
        <w:r w:rsidR="001C3CB3" w:rsidRPr="00165BA6" w:rsidDel="001C3CB3">
          <w:t xml:space="preserve"> </w:t>
        </w:r>
      </w:ins>
      <w:ins w:id="101" w:author="Krisztian Kiss" w:date="2024-05-26T11:35:00Z">
        <w:r w:rsidR="001C3CB3">
          <w:t>I</w:t>
        </w:r>
        <w:r w:rsidR="001C3CB3" w:rsidRPr="00165BA6">
          <w:t>n a single MA PDU Session, different proxy protocols may be used for different service data flows.</w:t>
        </w:r>
        <w:r w:rsidR="001C3CB3">
          <w:t xml:space="preserve"> </w:t>
        </w:r>
      </w:ins>
      <w:ins w:id="102" w:author="Krisztian Kiss" w:date="2024-05-26T11:33:00Z">
        <w:r w:rsidR="001C3CB3">
          <w:rPr>
            <w:rFonts w:ascii="TimesNewRomanPSMT" w:hAnsi="TimesNewRomanPSMT"/>
          </w:rPr>
          <w:t xml:space="preserve">If the UE supports multiple </w:t>
        </w:r>
      </w:ins>
      <w:ins w:id="103" w:author="Krisztian Kiss" w:date="2024-05-28T12:03:00Z">
        <w:r w:rsidR="007C3897" w:rsidRPr="00165BA6">
          <w:t>MPQUIC</w:t>
        </w:r>
        <w:r w:rsidR="007C3897">
          <w:rPr>
            <w:rFonts w:ascii="TimesNewRomanPSMT" w:hAnsi="TimesNewRomanPSMT"/>
          </w:rPr>
          <w:t xml:space="preserve"> </w:t>
        </w:r>
      </w:ins>
      <w:ins w:id="104" w:author="Krisztian Kiss" w:date="2024-05-26T11:33:00Z">
        <w:r w:rsidR="001C3CB3">
          <w:rPr>
            <w:rFonts w:ascii="TimesNewRomanPSMT" w:hAnsi="TimesNewRomanPSMT"/>
          </w:rPr>
          <w:t xml:space="preserve">steering functionalities, it shall use the provisioned ATSSS rules to decide which steering functionality to apply for a </w:t>
        </w:r>
      </w:ins>
      <w:ins w:id="105" w:author="Krisztian Kiss" w:date="2024-05-26T11:35:00Z">
        <w:r w:rsidR="001C3CB3">
          <w:rPr>
            <w:rFonts w:ascii="TimesNewRomanPSMT" w:hAnsi="TimesNewRomanPSMT"/>
          </w:rPr>
          <w:t>service data</w:t>
        </w:r>
      </w:ins>
      <w:ins w:id="106" w:author="Krisztian Kiss" w:date="2024-05-26T11:33:00Z">
        <w:r w:rsidR="001C3CB3">
          <w:rPr>
            <w:rFonts w:ascii="TimesNewRomanPSMT" w:hAnsi="TimesNewRomanPSMT"/>
          </w:rPr>
          <w:t xml:space="preserve"> flow. </w:t>
        </w:r>
      </w:ins>
    </w:p>
    <w:p w14:paraId="3742E4B5" w14:textId="23D18DC2" w:rsidR="00A9479B" w:rsidRPr="00165BA6" w:rsidRDefault="00F04BA9" w:rsidP="001C3CB3">
      <w:pPr>
        <w:pStyle w:val="B1"/>
        <w:rPr>
          <w:ins w:id="107" w:author="Krisztian Kiss rev1, Apple" w:date="2024-05-15T23:28:00Z"/>
        </w:rPr>
      </w:pPr>
      <w:ins w:id="108" w:author="Krisztian Kiss rev1, Apple" w:date="2024-04-18T09:10:00Z">
        <w:r w:rsidRPr="00165BA6">
          <w:t>c)</w:t>
        </w:r>
        <w:r w:rsidRPr="00165BA6">
          <w:tab/>
          <w:t>Additional parameters associated with a connect protocol, e.g. "</w:t>
        </w:r>
        <w:proofErr w:type="spellStart"/>
        <w:r w:rsidRPr="00165BA6">
          <w:t>ipproto</w:t>
        </w:r>
        <w:proofErr w:type="spellEnd"/>
        <w:r w:rsidRPr="00165BA6">
          <w:t>" and "target" parameters associated with CONNECT-IP [7] is derived by the UE based on the detected application.</w:t>
        </w:r>
      </w:ins>
    </w:p>
    <w:p w14:paraId="10439C58" w14:textId="053C405C" w:rsidR="003B3600" w:rsidRDefault="007C3897" w:rsidP="007C33C1">
      <w:pPr>
        <w:pStyle w:val="B1"/>
      </w:pPr>
      <w:ins w:id="109" w:author="Krisztian Kiss" w:date="2024-05-28T12:03:00Z">
        <w:r>
          <w:t>d</w:t>
        </w:r>
      </w:ins>
      <w:ins w:id="110" w:author="Krisztian Kiss rev1, Apple" w:date="2024-05-15T23:28:00Z">
        <w:r w:rsidR="003B3600" w:rsidRPr="00165BA6">
          <w:t>)</w:t>
        </w:r>
        <w:r w:rsidR="003B3600" w:rsidRPr="00165BA6">
          <w:tab/>
          <w:t>MPQUIC-IP steering functionality shall not be used with Ethernet MA PDU Sessions</w:t>
        </w:r>
      </w:ins>
      <w:ins w:id="111" w:author="Chunshan Xiong - CATT" w:date="2024-05-30T16:04:00Z">
        <w:r w:rsidR="00F4099B">
          <w:t xml:space="preserve"> in this release</w:t>
        </w:r>
      </w:ins>
      <w:ins w:id="112" w:author="Krisztian Kiss rev1, Apple" w:date="2024-05-15T23:28:00Z">
        <w:r w:rsidR="003B3600" w:rsidRPr="00165BA6">
          <w:t>.</w:t>
        </w:r>
      </w:ins>
    </w:p>
    <w:p w14:paraId="6B84C126" w14:textId="01B9FD1D" w:rsidR="00FE0D9A" w:rsidRPr="00FE0D9A" w:rsidRDefault="00FE0D9A" w:rsidP="00455A33">
      <w:pPr>
        <w:pStyle w:val="B1"/>
        <w:rPr>
          <w:ins w:id="113" w:author="Krisztian Kiss v3, Apple" w:date="2024-04-03T23:29:00Z"/>
          <w:lang w:val="en-US"/>
        </w:rPr>
      </w:pPr>
      <w:ins w:id="114" w:author="Tianji" w:date="2024-05-30T16:58:00Z">
        <w:r w:rsidRPr="006F5C77">
          <w:rPr>
            <w:highlight w:val="yellow"/>
            <w:lang w:val="en-US"/>
          </w:rPr>
          <w:t>e)</w:t>
        </w:r>
        <w:r w:rsidRPr="006F5C77">
          <w:rPr>
            <w:highlight w:val="yellow"/>
            <w:lang w:val="en-US"/>
          </w:rPr>
          <w:tab/>
        </w:r>
      </w:ins>
      <w:ins w:id="115" w:author="Tianji" w:date="2024-05-30T16:59:00Z">
        <w:r w:rsidRPr="006F5C77">
          <w:rPr>
            <w:highlight w:val="yellow"/>
            <w:lang w:val="en-US"/>
          </w:rPr>
          <w:t>MPQUIC-E steering functionality</w:t>
        </w:r>
      </w:ins>
      <w:ins w:id="116" w:author="Tianji" w:date="2024-05-30T17:10:00Z">
        <w:r w:rsidRPr="006F5C77">
          <w:rPr>
            <w:highlight w:val="yellow"/>
            <w:lang w:val="en-US"/>
          </w:rPr>
          <w:t xml:space="preserve"> shall be used with Ethernet MA PDU sessions.</w:t>
        </w:r>
      </w:ins>
    </w:p>
    <w:p w14:paraId="0E869182" w14:textId="64A1E1E7" w:rsidR="006B51BD" w:rsidRPr="00DB0E93" w:rsidRDefault="006B51BD" w:rsidP="007C33C1">
      <w:pPr>
        <w:pStyle w:val="B1"/>
        <w:ind w:left="284" w:firstLine="0"/>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E2F8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B213D" w14:textId="77777777" w:rsidR="003C62E4" w:rsidRDefault="003C62E4">
      <w:r>
        <w:separator/>
      </w:r>
    </w:p>
  </w:endnote>
  <w:endnote w:type="continuationSeparator" w:id="0">
    <w:p w14:paraId="030489D8" w14:textId="77777777" w:rsidR="003C62E4" w:rsidRDefault="003C62E4">
      <w:r>
        <w:continuationSeparator/>
      </w:r>
    </w:p>
  </w:endnote>
  <w:endnote w:type="continuationNotice" w:id="1">
    <w:p w14:paraId="18A2C0E9" w14:textId="77777777" w:rsidR="003C62E4" w:rsidRDefault="003C6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4A7C361A" w:rsidR="00F45FA5" w:rsidRDefault="00F45FA5">
    <w:pPr>
      <w:pStyle w:val="Footer"/>
    </w:pPr>
    <w:r>
      <w:rPr>
        <w:noProof w:val="0"/>
      </w:rPr>
      <w:fldChar w:fldCharType="begin"/>
    </w:r>
    <w:r>
      <w:instrText xml:space="preserve"> PAGE   \* MERGEFORMAT </w:instrText>
    </w:r>
    <w:r>
      <w:rPr>
        <w:noProof w:val="0"/>
      </w:rPr>
      <w:fldChar w:fldCharType="separate"/>
    </w:r>
    <w:r w:rsidR="0008620F">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3C4C" w14:textId="77777777" w:rsidR="003C62E4" w:rsidRDefault="003C62E4">
      <w:r>
        <w:separator/>
      </w:r>
    </w:p>
  </w:footnote>
  <w:footnote w:type="continuationSeparator" w:id="0">
    <w:p w14:paraId="511F3446" w14:textId="77777777" w:rsidR="003C62E4" w:rsidRDefault="003C62E4">
      <w:r>
        <w:continuationSeparator/>
      </w:r>
    </w:p>
  </w:footnote>
  <w:footnote w:type="continuationNotice" w:id="1">
    <w:p w14:paraId="7433CBA3" w14:textId="77777777" w:rsidR="003C62E4" w:rsidRDefault="003C6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8749862">
    <w:abstractNumId w:val="3"/>
  </w:num>
  <w:num w:numId="2" w16cid:durableId="291986989">
    <w:abstractNumId w:val="2"/>
  </w:num>
  <w:num w:numId="3" w16cid:durableId="1829445489">
    <w:abstractNumId w:val="4"/>
  </w:num>
  <w:num w:numId="4" w16cid:durableId="1635089900">
    <w:abstractNumId w:val="6"/>
  </w:num>
  <w:num w:numId="5" w16cid:durableId="1517498015">
    <w:abstractNumId w:val="7"/>
  </w:num>
  <w:num w:numId="6" w16cid:durableId="1930429119">
    <w:abstractNumId w:val="0"/>
  </w:num>
  <w:num w:numId="7" w16cid:durableId="272592774">
    <w:abstractNumId w:val="5"/>
  </w:num>
  <w:num w:numId="8" w16cid:durableId="190417669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Krisztian Kiss v3, Apple">
    <w15:presenceInfo w15:providerId="None" w15:userId="Krisztian Kiss v3, Apple"/>
  </w15:person>
  <w15:person w15:author="Krisztian Kiss">
    <w15:presenceInfo w15:providerId="None" w15:userId="Krisztian Kiss"/>
  </w15:person>
  <w15:person w15:author="Ericsson User">
    <w15:presenceInfo w15:providerId="None" w15:userId="Ericsson User"/>
  </w15:person>
  <w15:person w15:author="Myungjune@LGEv4">
    <w15:presenceInfo w15:providerId="None" w15:userId="Myungjune@LGEv4"/>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77D"/>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20F"/>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33C3"/>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4FE5"/>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1C37"/>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CB3"/>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6CF1"/>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6F23"/>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F0A"/>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E3C"/>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0E6"/>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2E4"/>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783"/>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A33"/>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CB8"/>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5BE"/>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1FE"/>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33D"/>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3FA"/>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2D57"/>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8B2"/>
    <w:rsid w:val="006A097C"/>
    <w:rsid w:val="006A0C04"/>
    <w:rsid w:val="006A2DBC"/>
    <w:rsid w:val="006A2F83"/>
    <w:rsid w:val="006A30F1"/>
    <w:rsid w:val="006A31DA"/>
    <w:rsid w:val="006A345D"/>
    <w:rsid w:val="006A3629"/>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1BD"/>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70B"/>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302"/>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897"/>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5DC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078"/>
    <w:rsid w:val="008035E5"/>
    <w:rsid w:val="00803961"/>
    <w:rsid w:val="00803BCB"/>
    <w:rsid w:val="00803CEA"/>
    <w:rsid w:val="00804626"/>
    <w:rsid w:val="008046EC"/>
    <w:rsid w:val="008048B7"/>
    <w:rsid w:val="00804A8A"/>
    <w:rsid w:val="00804C57"/>
    <w:rsid w:val="00805193"/>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301"/>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68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6F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CA4"/>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61"/>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963"/>
    <w:rsid w:val="00953C59"/>
    <w:rsid w:val="00953E62"/>
    <w:rsid w:val="00955427"/>
    <w:rsid w:val="009575E6"/>
    <w:rsid w:val="00957D88"/>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AD7"/>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2C6"/>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2"/>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19FA"/>
    <w:rsid w:val="00A828C7"/>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87FCC"/>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1511"/>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17DF"/>
    <w:rsid w:val="00B62133"/>
    <w:rsid w:val="00B6218F"/>
    <w:rsid w:val="00B62318"/>
    <w:rsid w:val="00B62B82"/>
    <w:rsid w:val="00B630BB"/>
    <w:rsid w:val="00B63637"/>
    <w:rsid w:val="00B63AC3"/>
    <w:rsid w:val="00B64005"/>
    <w:rsid w:val="00B64054"/>
    <w:rsid w:val="00B64688"/>
    <w:rsid w:val="00B64B08"/>
    <w:rsid w:val="00B65982"/>
    <w:rsid w:val="00B6683C"/>
    <w:rsid w:val="00B668E1"/>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0D5"/>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1EDF"/>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613"/>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B4E"/>
    <w:rsid w:val="00D82C70"/>
    <w:rsid w:val="00D83026"/>
    <w:rsid w:val="00D83228"/>
    <w:rsid w:val="00D83B4A"/>
    <w:rsid w:val="00D848AB"/>
    <w:rsid w:val="00D84976"/>
    <w:rsid w:val="00D84FAC"/>
    <w:rsid w:val="00D85036"/>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A8D"/>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9F1"/>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CD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C77"/>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949"/>
    <w:rsid w:val="00F04BA9"/>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354"/>
    <w:rsid w:val="00F34405"/>
    <w:rsid w:val="00F349DA"/>
    <w:rsid w:val="00F35C28"/>
    <w:rsid w:val="00F36216"/>
    <w:rsid w:val="00F36492"/>
    <w:rsid w:val="00F36501"/>
    <w:rsid w:val="00F375E0"/>
    <w:rsid w:val="00F402A2"/>
    <w:rsid w:val="00F4048A"/>
    <w:rsid w:val="00F4099B"/>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484B"/>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0D9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1757165">
      <w:bodyDiv w:val="1"/>
      <w:marLeft w:val="0"/>
      <w:marRight w:val="0"/>
      <w:marTop w:val="0"/>
      <w:marBottom w:val="0"/>
      <w:divBdr>
        <w:top w:val="none" w:sz="0" w:space="0" w:color="auto"/>
        <w:left w:val="none" w:sz="0" w:space="0" w:color="auto"/>
        <w:bottom w:val="none" w:sz="0" w:space="0" w:color="auto"/>
        <w:right w:val="none" w:sz="0" w:space="0" w:color="auto"/>
      </w:divBdr>
      <w:divsChild>
        <w:div w:id="24410706">
          <w:marLeft w:val="0"/>
          <w:marRight w:val="0"/>
          <w:marTop w:val="0"/>
          <w:marBottom w:val="0"/>
          <w:divBdr>
            <w:top w:val="none" w:sz="0" w:space="0" w:color="auto"/>
            <w:left w:val="none" w:sz="0" w:space="0" w:color="auto"/>
            <w:bottom w:val="none" w:sz="0" w:space="0" w:color="auto"/>
            <w:right w:val="none" w:sz="0" w:space="0" w:color="auto"/>
          </w:divBdr>
          <w:divsChild>
            <w:div w:id="333798199">
              <w:marLeft w:val="0"/>
              <w:marRight w:val="0"/>
              <w:marTop w:val="0"/>
              <w:marBottom w:val="0"/>
              <w:divBdr>
                <w:top w:val="none" w:sz="0" w:space="0" w:color="auto"/>
                <w:left w:val="none" w:sz="0" w:space="0" w:color="auto"/>
                <w:bottom w:val="none" w:sz="0" w:space="0" w:color="auto"/>
                <w:right w:val="none" w:sz="0" w:space="0" w:color="auto"/>
              </w:divBdr>
              <w:divsChild>
                <w:div w:id="205966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337964">
      <w:bodyDiv w:val="1"/>
      <w:marLeft w:val="0"/>
      <w:marRight w:val="0"/>
      <w:marTop w:val="0"/>
      <w:marBottom w:val="0"/>
      <w:divBdr>
        <w:top w:val="none" w:sz="0" w:space="0" w:color="auto"/>
        <w:left w:val="none" w:sz="0" w:space="0" w:color="auto"/>
        <w:bottom w:val="none" w:sz="0" w:space="0" w:color="auto"/>
        <w:right w:val="none" w:sz="0" w:space="0" w:color="auto"/>
      </w:divBdr>
      <w:divsChild>
        <w:div w:id="185564205">
          <w:marLeft w:val="0"/>
          <w:marRight w:val="0"/>
          <w:marTop w:val="0"/>
          <w:marBottom w:val="0"/>
          <w:divBdr>
            <w:top w:val="none" w:sz="0" w:space="0" w:color="auto"/>
            <w:left w:val="none" w:sz="0" w:space="0" w:color="auto"/>
            <w:bottom w:val="none" w:sz="0" w:space="0" w:color="auto"/>
            <w:right w:val="none" w:sz="0" w:space="0" w:color="auto"/>
          </w:divBdr>
          <w:divsChild>
            <w:div w:id="1355153645">
              <w:marLeft w:val="0"/>
              <w:marRight w:val="0"/>
              <w:marTop w:val="0"/>
              <w:marBottom w:val="0"/>
              <w:divBdr>
                <w:top w:val="none" w:sz="0" w:space="0" w:color="auto"/>
                <w:left w:val="none" w:sz="0" w:space="0" w:color="auto"/>
                <w:bottom w:val="none" w:sz="0" w:space="0" w:color="auto"/>
                <w:right w:val="none" w:sz="0" w:space="0" w:color="auto"/>
              </w:divBdr>
              <w:divsChild>
                <w:div w:id="60346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2930369">
      <w:bodyDiv w:val="1"/>
      <w:marLeft w:val="0"/>
      <w:marRight w:val="0"/>
      <w:marTop w:val="0"/>
      <w:marBottom w:val="0"/>
      <w:divBdr>
        <w:top w:val="none" w:sz="0" w:space="0" w:color="auto"/>
        <w:left w:val="none" w:sz="0" w:space="0" w:color="auto"/>
        <w:bottom w:val="none" w:sz="0" w:space="0" w:color="auto"/>
        <w:right w:val="none" w:sz="0" w:space="0" w:color="auto"/>
      </w:divBdr>
      <w:divsChild>
        <w:div w:id="1179396078">
          <w:marLeft w:val="0"/>
          <w:marRight w:val="0"/>
          <w:marTop w:val="0"/>
          <w:marBottom w:val="0"/>
          <w:divBdr>
            <w:top w:val="none" w:sz="0" w:space="0" w:color="auto"/>
            <w:left w:val="none" w:sz="0" w:space="0" w:color="auto"/>
            <w:bottom w:val="none" w:sz="0" w:space="0" w:color="auto"/>
            <w:right w:val="none" w:sz="0" w:space="0" w:color="auto"/>
          </w:divBdr>
          <w:divsChild>
            <w:div w:id="1928925247">
              <w:marLeft w:val="0"/>
              <w:marRight w:val="0"/>
              <w:marTop w:val="0"/>
              <w:marBottom w:val="0"/>
              <w:divBdr>
                <w:top w:val="none" w:sz="0" w:space="0" w:color="auto"/>
                <w:left w:val="none" w:sz="0" w:space="0" w:color="auto"/>
                <w:bottom w:val="none" w:sz="0" w:space="0" w:color="auto"/>
                <w:right w:val="none" w:sz="0" w:space="0" w:color="auto"/>
              </w:divBdr>
              <w:divsChild>
                <w:div w:id="74468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3C98850-41B1-4734-8DE2-C878696473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16</TotalTime>
  <Pages>2</Pages>
  <Words>581</Words>
  <Characters>3318</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cp:lastModifiedBy>
  <cp:revision>7</cp:revision>
  <cp:lastPrinted>2017-11-09T01:38:00Z</cp:lastPrinted>
  <dcterms:created xsi:type="dcterms:W3CDTF">2024-05-31T02:04:00Z</dcterms:created>
  <dcterms:modified xsi:type="dcterms:W3CDTF">2024-05-31T02:49:00Z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